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биохимия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02:49 МСК · База обновлена: 28.08.2026, 00:26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КУЛЬТИВИРОВАНИЯ ВИРУСОВ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кровяной агар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желточно-солевой агар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культуры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сахарный бульон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культуры клеток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ОСТРОМ ДЕФИЦИТЕ ВИТАМИНА С РАЗВИВАЕТСЯ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подагра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рахит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куриная слепота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цинга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ВИРУС С КУБИЧЕСКИМ ТИПОМ СИММЕТРИИ КАПСИДА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аденовирус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респираторно-синцитиальный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бешенства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парагриппа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аденовирус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МАРКЕРАМИ NK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CD16+, CD56+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CD3+, CD8+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CD10+, CD19+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CD3+, CD4+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CD16+, CD56+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РЕАКЦИИ КЛЕТОЧНОГО ИММУННОГО ОТВЕТА ВЫЗЫВАЮТ ЦИТОКИНЫ, ПРОДУЦИРУЕМЫЕ Т-ХЕЛПЕРАМИ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ТИПА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ПРЕДНАЗНАЧЕНИЕМ ИММЕРСИОННОГО МАСЛА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уменьшение фокусного расстояния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яркости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предотвращение рассеивания световых лучей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увеличение фокусного расстояния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предотвращение рассеивания световых лучей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СОГЛАСНО ТЕОРИИ БРЕНСТЕДА, КИСЛОТАМИ ПРИНЯТО НАЗЫВАТЬ МОЛЕКУЛЫ, СПОСОБНЫЕ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отдавать ионы водорода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принимать ионы водорода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образовывать нейтральные соли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подвергаться в растворе диссоциации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отдавать ионы водорода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ОСТРОЙ ПОЧЕЧНОЙ НЕДОСТАТОЧНОСТИ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преобладание ночного диуреза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или полное прекращение выделения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болезненное мочеиспускание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частое мочеиспускание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уменьшение или полное прекращение выделения мочи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ПОДАВЛЯЮЩЕЕ БОЛЬШИНСТВО СЕГМЕНТОЯДЕРНЫХ НЕЙТРОФИЛОВ ИМЕЮТ ЯДРА ТОЛЬКО С ДВУМЯ СЕГМЕНТАМИ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аномалии Пельгера - Хюэта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синдроме Костмана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синдроме Чедиака - Хигаси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аномалии Мея - Хегглина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аномалии Пельгера - Хюэта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ПОКАЗАНИЕМ К ПРЕКРАЩЕНИЮ НАЧАТОГО ПРОЦЕССА ЗАКАЛИВАНИЯ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любое ухудшение состояния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нехватка материальных ресурсов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организационных трудностей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отрицательное отношение окружающих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любое ухудшение состояния здоровья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биохимия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